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00" w:rsidRPr="00CE7500" w:rsidRDefault="00CE7500" w:rsidP="00CE7500">
      <w:pPr>
        <w:bidi/>
      </w:pPr>
      <w:r w:rsidRPr="00CE7500">
        <w:rPr>
          <w:b/>
          <w:bCs/>
          <w:rtl/>
        </w:rPr>
        <w:t>به اين وسيله به استحضار مي رساند عناوين اولويتهاي پژوهشي شرکت فولاد مبارکه اصفهان در سال 1400 در وبسايت شرکت به آدرس زير قابل مشاهده و بهره برداري مي باشد</w:t>
      </w:r>
    </w:p>
    <w:p w:rsidR="00CE7500" w:rsidRPr="00CC6D1F" w:rsidRDefault="003818FF" w:rsidP="00CE7500">
      <w:pPr>
        <w:bidi/>
      </w:pPr>
      <w:hyperlink r:id="rId5" w:history="1">
        <w:r w:rsidRPr="003F3ECB">
          <w:rPr>
            <w:rStyle w:val="Hyperlink"/>
            <w:b/>
            <w:bCs/>
          </w:rPr>
          <w:t>https://rim.msc.ir/webreclist/view.action?webrecalist_code=118300</w:t>
        </w:r>
      </w:hyperlink>
      <w:bookmarkStart w:id="0" w:name="_GoBack"/>
      <w:bookmarkEnd w:id="0"/>
    </w:p>
    <w:p w:rsidR="00F56732" w:rsidRDefault="00F56732" w:rsidP="00CE7500">
      <w:pPr>
        <w:bidi/>
      </w:pPr>
    </w:p>
    <w:sectPr w:rsidR="00F5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00"/>
    <w:rsid w:val="003818FF"/>
    <w:rsid w:val="00492E79"/>
    <w:rsid w:val="006011E2"/>
    <w:rsid w:val="007C6AB8"/>
    <w:rsid w:val="008E4FBF"/>
    <w:rsid w:val="00A91EAF"/>
    <w:rsid w:val="00CC6D1F"/>
    <w:rsid w:val="00CC7F7D"/>
    <w:rsid w:val="00CE7500"/>
    <w:rsid w:val="00EA6D32"/>
    <w:rsid w:val="00F45ECD"/>
    <w:rsid w:val="00F56732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5E5F4-C870-4FCA-B8B4-F18FF5E2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im.msc.ir/webreclist/view.action?webrecalist_code=1183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C6D3-6BB4-44B3-AEBE-E607FE9B2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homijon</dc:creator>
  <cp:keywords/>
  <dc:description/>
  <cp:lastModifiedBy>homijon</cp:lastModifiedBy>
  <cp:revision>2</cp:revision>
  <dcterms:created xsi:type="dcterms:W3CDTF">2021-11-23T18:45:00Z</dcterms:created>
  <dcterms:modified xsi:type="dcterms:W3CDTF">2021-11-23T18:45:00Z</dcterms:modified>
</cp:coreProperties>
</file>